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360"/>
        <w:jc w:val="center"/>
        <w:rPr>
          <w:rFonts w:ascii="Arial" w:hAnsi="Arial" w:cs="Arial"/>
          <w:b/>
          <w:bCs/>
          <w:sz w:val="18"/>
          <w:szCs w:val="18"/>
          <w:lang w:val="en-US"/>
        </w:rPr>
      </w:pPr>
      <w:r>
        <w:rPr>
          <w:rFonts w:cs="Arial" w:ascii="Arial" w:hAnsi="Arial"/>
          <w:b/>
          <w:bCs/>
          <w:sz w:val="18"/>
          <w:szCs w:val="18"/>
          <w:lang w:val="en-US"/>
        </w:rPr>
        <w:drawing>
          <wp:anchor behindDoc="0" distT="0" distB="0" distL="0" distR="0" simplePos="0" locked="0" layoutInCell="0" allowOverlap="1" relativeHeight="3">
            <wp:simplePos x="0" y="0"/>
            <wp:positionH relativeFrom="column">
              <wp:posOffset>1207770</wp:posOffset>
            </wp:positionH>
            <wp:positionV relativeFrom="paragraph">
              <wp:posOffset>-114300</wp:posOffset>
            </wp:positionV>
            <wp:extent cx="3750310" cy="841375"/>
            <wp:effectExtent l="0" t="0" r="0" b="0"/>
            <wp:wrapSquare wrapText="largest"/>
            <wp:docPr id="1"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descr=""/>
                    <pic:cNvPicPr>
                      <a:picLocks noChangeAspect="1" noChangeArrowheads="1"/>
                    </pic:cNvPicPr>
                  </pic:nvPicPr>
                  <pic:blipFill>
                    <a:blip r:embed="rId2"/>
                    <a:srcRect l="-155" t="-587" r="-155" b="-587"/>
                    <a:stretch>
                      <a:fillRect/>
                    </a:stretch>
                  </pic:blipFill>
                  <pic:spPr bwMode="auto">
                    <a:xfrm>
                      <a:off x="0" y="0"/>
                      <a:ext cx="3750310" cy="841375"/>
                    </a:xfrm>
                    <a:prstGeom prst="rect">
                      <a:avLst/>
                    </a:prstGeom>
                    <a:solidFill>
                      <a:srgbClr val="ffffff"/>
                    </a:solidFill>
                  </pic:spPr>
                </pic:pic>
              </a:graphicData>
            </a:graphic>
          </wp:anchor>
        </w:drawing>
      </w:r>
    </w:p>
    <w:p>
      <w:pPr>
        <w:pStyle w:val="Normal"/>
        <w:spacing w:lineRule="auto" w:line="360"/>
        <w:jc w:val="center"/>
        <w:rPr>
          <w:rFonts w:ascii="Arial" w:hAnsi="Arial" w:cs="Arial"/>
          <w:b/>
          <w:bCs/>
          <w:sz w:val="18"/>
          <w:szCs w:val="18"/>
          <w:lang w:val="en-US"/>
        </w:rPr>
      </w:pPr>
      <w:r>
        <w:rPr>
          <w:rFonts w:cs="Arial" w:ascii="Arial" w:hAnsi="Arial"/>
          <w:b/>
          <w:bCs/>
          <w:sz w:val="18"/>
          <w:szCs w:val="18"/>
          <w:lang w:val="en-US"/>
        </w:rPr>
      </w:r>
    </w:p>
    <w:p>
      <w:pPr>
        <w:pStyle w:val="Normal"/>
        <w:spacing w:lineRule="auto" w:line="360"/>
        <w:jc w:val="center"/>
        <w:rPr>
          <w:rFonts w:ascii="Arial" w:hAnsi="Arial" w:cs="Arial"/>
          <w:b/>
          <w:bCs/>
          <w:sz w:val="18"/>
          <w:szCs w:val="18"/>
          <w:lang w:val="en-US"/>
        </w:rPr>
      </w:pPr>
      <w:r>
        <w:rPr>
          <w:rFonts w:cs="Arial" w:ascii="Arial" w:hAnsi="Arial"/>
          <w:b/>
          <w:bCs/>
          <w:sz w:val="18"/>
          <w:szCs w:val="18"/>
          <w:lang w:val="en-US"/>
        </w:rPr>
      </w:r>
    </w:p>
    <w:p>
      <w:pPr>
        <w:pStyle w:val="Normal"/>
        <w:spacing w:lineRule="auto" w:line="360"/>
        <w:jc w:val="center"/>
        <w:rPr>
          <w:rFonts w:ascii="Arial" w:hAnsi="Arial" w:cs="Arial"/>
          <w:b/>
          <w:bCs/>
          <w:sz w:val="18"/>
          <w:szCs w:val="18"/>
          <w:lang w:val="en-US"/>
        </w:rPr>
      </w:pPr>
      <w:r>
        <w:rPr>
          <w:rFonts w:cs="Arial" w:ascii="Arial" w:hAnsi="Arial"/>
          <w:b/>
          <w:bCs/>
          <w:sz w:val="18"/>
          <w:szCs w:val="18"/>
          <w:lang w:val="en-US"/>
        </w:rPr>
      </w:r>
    </w:p>
    <w:p>
      <w:pPr>
        <w:pStyle w:val="Normal"/>
        <w:spacing w:lineRule="auto" w:line="360"/>
        <w:jc w:val="center"/>
        <w:rPr/>
      </w:pPr>
      <w:r>
        <w:rPr>
          <w:rFonts w:cs="Times New Roman" w:ascii="Times New Roman" w:hAnsi="Times New Roman"/>
          <w:b w:val="false"/>
          <w:bCs w:val="false"/>
          <w:color w:val="000000"/>
          <w:sz w:val="12"/>
          <w:szCs w:val="12"/>
          <w:shd w:fill="auto" w:val="clear"/>
          <w:lang w:val="en-US"/>
        </w:rPr>
        <w:t>A</w:t>
      </w:r>
      <w:r>
        <w:rPr>
          <w:rFonts w:cs="Times New Roman" w:ascii="Times New Roman" w:hAnsi="Times New Roman"/>
          <w:b w:val="false"/>
          <w:bCs w:val="false"/>
          <w:color w:val="000000"/>
          <w:sz w:val="12"/>
          <w:szCs w:val="12"/>
          <w:shd w:fill="auto" w:val="clear"/>
        </w:rPr>
        <w:t xml:space="preserve">θήνα, Σολωμού 60, τηλ. : 6942559470, 6973691989, 2105281485, </w:t>
      </w:r>
      <w:r>
        <w:rPr>
          <w:rFonts w:cs="Times New Roman" w:ascii="Times New Roman" w:hAnsi="Times New Roman"/>
          <w:b w:val="false"/>
          <w:bCs w:val="false"/>
          <w:color w:val="000000"/>
          <w:sz w:val="12"/>
          <w:szCs w:val="12"/>
          <w:shd w:fill="auto" w:val="clear"/>
          <w:lang w:val="en-GB"/>
        </w:rPr>
        <w:t>mail</w:t>
      </w:r>
      <w:r>
        <w:rPr>
          <w:rFonts w:cs="Times New Roman" w:ascii="Times New Roman" w:hAnsi="Times New Roman"/>
          <w:b w:val="false"/>
          <w:bCs w:val="false"/>
          <w:color w:val="000000"/>
          <w:sz w:val="12"/>
          <w:szCs w:val="12"/>
          <w:shd w:fill="auto" w:val="clear"/>
        </w:rPr>
        <w:t xml:space="preserve"> : </w:t>
      </w:r>
      <w:hyperlink r:id="rId3">
        <w:r>
          <w:rPr>
            <w:rStyle w:val="Hyperlink"/>
            <w:rFonts w:cs="Times New Roman" w:ascii="Times New Roman" w:hAnsi="Times New Roman"/>
            <w:b w:val="false"/>
            <w:bCs w:val="false"/>
            <w:color w:val="000000"/>
            <w:sz w:val="12"/>
            <w:szCs w:val="12"/>
            <w:u w:val="none"/>
            <w:shd w:fill="auto" w:val="clear"/>
            <w:lang w:val="en-GB"/>
          </w:rPr>
          <w:t>syl</w:t>
        </w:r>
        <w:r>
          <w:rPr>
            <w:rStyle w:val="Hyperlink"/>
            <w:rFonts w:cs="Times New Roman" w:ascii="Times New Roman" w:hAnsi="Times New Roman"/>
            <w:b w:val="false"/>
            <w:bCs w:val="false"/>
            <w:color w:val="000000"/>
            <w:sz w:val="12"/>
            <w:szCs w:val="12"/>
            <w:u w:val="none"/>
            <w:shd w:fill="auto" w:val="clear"/>
          </w:rPr>
          <w:t>.</w:t>
        </w:r>
        <w:r>
          <w:rPr>
            <w:rStyle w:val="Hyperlink"/>
            <w:rFonts w:cs="Times New Roman" w:ascii="Times New Roman" w:hAnsi="Times New Roman"/>
            <w:b w:val="false"/>
            <w:bCs w:val="false"/>
            <w:color w:val="000000"/>
            <w:sz w:val="12"/>
            <w:szCs w:val="12"/>
            <w:u w:val="none"/>
            <w:shd w:fill="auto" w:val="clear"/>
            <w:lang w:val="en-GB"/>
          </w:rPr>
          <w:t>pansypo</w:t>
        </w:r>
        <w:r>
          <w:rPr>
            <w:rStyle w:val="Hyperlink"/>
            <w:rFonts w:cs="Times New Roman" w:ascii="Times New Roman" w:hAnsi="Times New Roman"/>
            <w:b w:val="false"/>
            <w:bCs w:val="false"/>
            <w:color w:val="000000"/>
            <w:sz w:val="12"/>
            <w:szCs w:val="12"/>
            <w:u w:val="none"/>
            <w:shd w:fill="auto" w:val="clear"/>
          </w:rPr>
          <w:t>@</w:t>
        </w:r>
        <w:r>
          <w:rPr>
            <w:rStyle w:val="Hyperlink"/>
            <w:rFonts w:cs="Times New Roman" w:ascii="Times New Roman" w:hAnsi="Times New Roman"/>
            <w:b w:val="false"/>
            <w:bCs w:val="false"/>
            <w:color w:val="000000"/>
            <w:sz w:val="12"/>
            <w:szCs w:val="12"/>
            <w:u w:val="none"/>
            <w:shd w:fill="auto" w:val="clear"/>
            <w:lang w:val="en-GB"/>
          </w:rPr>
          <w:t>gmail</w:t>
        </w:r>
        <w:r>
          <w:rPr>
            <w:rStyle w:val="Hyperlink"/>
            <w:rFonts w:cs="Times New Roman" w:ascii="Times New Roman" w:hAnsi="Times New Roman"/>
            <w:b w:val="false"/>
            <w:bCs w:val="false"/>
            <w:color w:val="000000"/>
            <w:sz w:val="12"/>
            <w:szCs w:val="12"/>
            <w:u w:val="none"/>
            <w:shd w:fill="auto" w:val="clear"/>
          </w:rPr>
          <w:t>.</w:t>
        </w:r>
        <w:r>
          <w:rPr>
            <w:rStyle w:val="Hyperlink"/>
            <w:rFonts w:cs="Times New Roman" w:ascii="Times New Roman" w:hAnsi="Times New Roman"/>
            <w:b w:val="false"/>
            <w:bCs w:val="false"/>
            <w:color w:val="000000"/>
            <w:sz w:val="12"/>
            <w:szCs w:val="12"/>
            <w:u w:val="none"/>
            <w:shd w:fill="auto" w:val="clear"/>
            <w:lang w:val="en-GB"/>
          </w:rPr>
          <w:t>com</w:t>
        </w:r>
      </w:hyperlink>
      <w:r>
        <w:rPr>
          <w:rStyle w:val="Hyperlink"/>
          <w:rFonts w:cs="Times New Roman" w:ascii="Times New Roman" w:hAnsi="Times New Roman"/>
          <w:b w:val="false"/>
          <w:bCs w:val="false"/>
          <w:color w:val="000000"/>
          <w:sz w:val="12"/>
          <w:szCs w:val="12"/>
          <w:u w:val="none"/>
          <w:shd w:fill="auto" w:val="clear"/>
        </w:rPr>
        <w:t xml:space="preserve">, </w:t>
      </w:r>
      <w:hyperlink r:id="rId4">
        <w:r>
          <w:rPr>
            <w:rStyle w:val="Hyperlink"/>
            <w:rFonts w:cs="Times New Roman" w:ascii="Times New Roman" w:hAnsi="Times New Roman"/>
            <w:b w:val="false"/>
            <w:bCs w:val="false"/>
            <w:color w:val="000000"/>
            <w:sz w:val="12"/>
            <w:szCs w:val="12"/>
            <w:u w:val="none"/>
            <w:shd w:fill="auto" w:val="clear"/>
            <w:lang w:val="en-GB"/>
          </w:rPr>
          <w:t>pansypo</w:t>
        </w:r>
        <w:r>
          <w:rPr>
            <w:rStyle w:val="Hyperlink"/>
            <w:rFonts w:cs="Times New Roman" w:ascii="Times New Roman" w:hAnsi="Times New Roman"/>
            <w:b w:val="false"/>
            <w:bCs w:val="false"/>
            <w:color w:val="000000"/>
            <w:sz w:val="12"/>
            <w:szCs w:val="12"/>
            <w:u w:val="none"/>
            <w:shd w:fill="auto" w:val="clear"/>
          </w:rPr>
          <w:t>@</w:t>
        </w:r>
        <w:r>
          <w:rPr>
            <w:rStyle w:val="Hyperlink"/>
            <w:rFonts w:cs="Times New Roman" w:ascii="Times New Roman" w:hAnsi="Times New Roman"/>
            <w:b w:val="false"/>
            <w:bCs w:val="false"/>
            <w:color w:val="000000"/>
            <w:sz w:val="12"/>
            <w:szCs w:val="12"/>
            <w:u w:val="none"/>
            <w:shd w:fill="auto" w:val="clear"/>
            <w:lang w:val="en-GB"/>
          </w:rPr>
          <w:t>dypa</w:t>
        </w:r>
        <w:r>
          <w:rPr>
            <w:rStyle w:val="Hyperlink"/>
            <w:rFonts w:cs="Times New Roman" w:ascii="Times New Roman" w:hAnsi="Times New Roman"/>
            <w:b w:val="false"/>
            <w:bCs w:val="false"/>
            <w:color w:val="000000"/>
            <w:sz w:val="12"/>
            <w:szCs w:val="12"/>
            <w:u w:val="none"/>
            <w:shd w:fill="auto" w:val="clear"/>
          </w:rPr>
          <w:t>.</w:t>
        </w:r>
        <w:r>
          <w:rPr>
            <w:rStyle w:val="Hyperlink"/>
            <w:rFonts w:cs="Times New Roman" w:ascii="Times New Roman" w:hAnsi="Times New Roman"/>
            <w:b w:val="false"/>
            <w:bCs w:val="false"/>
            <w:color w:val="000000"/>
            <w:sz w:val="12"/>
            <w:szCs w:val="12"/>
            <w:u w:val="none"/>
            <w:shd w:fill="auto" w:val="clear"/>
            <w:lang w:val="en-GB"/>
          </w:rPr>
          <w:t>gov</w:t>
        </w:r>
        <w:r>
          <w:rPr>
            <w:rStyle w:val="Hyperlink"/>
            <w:rFonts w:cs="Times New Roman" w:ascii="Times New Roman" w:hAnsi="Times New Roman"/>
            <w:b w:val="false"/>
            <w:bCs w:val="false"/>
            <w:color w:val="000000"/>
            <w:sz w:val="12"/>
            <w:szCs w:val="12"/>
            <w:u w:val="none"/>
            <w:shd w:fill="auto" w:val="clear"/>
          </w:rPr>
          <w:t>.</w:t>
        </w:r>
        <w:r>
          <w:rPr>
            <w:rStyle w:val="Hyperlink"/>
            <w:rFonts w:cs="Times New Roman" w:ascii="Times New Roman" w:hAnsi="Times New Roman"/>
            <w:b w:val="false"/>
            <w:bCs w:val="false"/>
            <w:color w:val="000000"/>
            <w:sz w:val="12"/>
            <w:szCs w:val="12"/>
            <w:u w:val="none"/>
            <w:shd w:fill="auto" w:val="clear"/>
            <w:lang w:val="en-GB"/>
          </w:rPr>
          <w:t>gr</w:t>
        </w:r>
      </w:hyperlink>
      <w:r>
        <w:rPr>
          <w:rStyle w:val="Hyperlink"/>
          <w:rFonts w:cs="Times New Roman" w:ascii="Times New Roman" w:hAnsi="Times New Roman"/>
          <w:b w:val="false"/>
          <w:bCs w:val="false"/>
          <w:color w:val="000000"/>
          <w:sz w:val="12"/>
          <w:szCs w:val="12"/>
          <w:u w:val="none"/>
          <w:shd w:fill="auto" w:val="clear"/>
        </w:rPr>
        <w:t xml:space="preserve"> </w:t>
      </w:r>
    </w:p>
    <w:p>
      <w:pPr>
        <w:pStyle w:val="BodyText"/>
        <w:pBdr/>
        <w:spacing w:before="0" w:after="0"/>
        <w:jc w:val="center"/>
        <w:rPr/>
      </w:pPr>
      <w:r>
        <w:rPr>
          <w:rStyle w:val="Hyperlink"/>
          <w:rFonts w:cs="Times New Roman" w:ascii="Times New Roman" w:hAnsi="Times New Roman"/>
          <w:b w:val="false"/>
          <w:bCs w:val="false"/>
          <w:color w:val="000000"/>
          <w:sz w:val="12"/>
          <w:szCs w:val="12"/>
          <w:u w:val="none"/>
          <w:shd w:fill="auto" w:val="clear"/>
          <w:lang w:val="en-GB"/>
        </w:rPr>
        <w:t xml:space="preserve">url : </w:t>
      </w:r>
      <w:hyperlink r:id="rId5">
        <w:r>
          <w:rPr>
            <w:rStyle w:val="Hyperlink"/>
            <w:rFonts w:cs="Times New Roman" w:ascii="Times New Roman" w:hAnsi="Times New Roman"/>
            <w:b w:val="false"/>
            <w:bCs w:val="false"/>
            <w:color w:val="000080"/>
            <w:sz w:val="12"/>
            <w:szCs w:val="12"/>
            <w:u w:val="single"/>
            <w:shd w:fill="auto" w:val="clear"/>
            <w:lang w:val="en-GB"/>
          </w:rPr>
          <w:t>www.pansypo.gr</w:t>
        </w:r>
      </w:hyperlink>
    </w:p>
    <w:p>
      <w:pPr>
        <w:pStyle w:val="BodyText"/>
        <w:pBdr/>
        <w:spacing w:before="0" w:after="0"/>
        <w:jc w:val="right"/>
        <w:rPr/>
      </w:pPr>
      <w:r>
        <w:rPr>
          <w:rFonts w:cs="Times New Roman" w:ascii="Times New Roman" w:hAnsi="Times New Roman"/>
          <w:sz w:val="18"/>
          <w:szCs w:val="18"/>
        </w:rPr>
        <w:t xml:space="preserve">Αρίθμ.Πρωτ. </w:t>
      </w:r>
      <w:r>
        <w:rPr>
          <w:rFonts w:cs="Times New Roman" w:ascii="Times New Roman" w:hAnsi="Times New Roman"/>
          <w:sz w:val="18"/>
          <w:szCs w:val="18"/>
        </w:rPr>
        <w:t>2</w:t>
      </w:r>
      <w:r>
        <w:rPr>
          <w:rFonts w:cs="Times New Roman" w:ascii="Times New Roman" w:hAnsi="Times New Roman"/>
          <w:sz w:val="18"/>
          <w:szCs w:val="18"/>
          <w:lang w:val="en-US"/>
        </w:rPr>
        <w:t>8</w:t>
      </w:r>
      <w:r>
        <w:rPr>
          <w:rFonts w:cs="Times New Roman" w:ascii="Times New Roman" w:hAnsi="Times New Roman"/>
          <w:sz w:val="18"/>
          <w:szCs w:val="18"/>
          <w:lang w:val="en-US"/>
        </w:rPr>
        <w:t>6</w:t>
      </w:r>
      <w:r>
        <w:rPr>
          <w:rFonts w:cs="Times New Roman" w:ascii="Times New Roman" w:hAnsi="Times New Roman"/>
          <w:sz w:val="18"/>
          <w:szCs w:val="18"/>
        </w:rPr>
        <w:t>/</w:t>
      </w:r>
      <w:r>
        <w:rPr>
          <w:rFonts w:cs="Times New Roman" w:ascii="Times New Roman" w:hAnsi="Times New Roman"/>
          <w:sz w:val="18"/>
          <w:szCs w:val="18"/>
        </w:rPr>
        <w:t>1</w:t>
      </w:r>
      <w:r>
        <w:rPr>
          <w:rFonts w:cs="Times New Roman" w:ascii="Times New Roman" w:hAnsi="Times New Roman"/>
          <w:sz w:val="18"/>
          <w:szCs w:val="18"/>
          <w:lang w:val="el-GR"/>
        </w:rPr>
        <w:t>8</w:t>
      </w:r>
      <w:r>
        <w:rPr>
          <w:rFonts w:cs="Times New Roman" w:ascii="Times New Roman" w:hAnsi="Times New Roman"/>
          <w:color w:val="auto"/>
          <w:sz w:val="18"/>
          <w:szCs w:val="18"/>
          <w:lang w:val="en-GB"/>
        </w:rPr>
        <w:t>-1</w:t>
      </w:r>
      <w:r>
        <w:rPr>
          <w:rFonts w:cs="Times New Roman" w:ascii="Times New Roman" w:hAnsi="Times New Roman"/>
          <w:color w:val="auto"/>
          <w:sz w:val="18"/>
          <w:szCs w:val="18"/>
          <w:lang w:val="el-GR"/>
        </w:rPr>
        <w:t>2</w:t>
      </w:r>
      <w:r>
        <w:rPr>
          <w:rFonts w:cs="Times New Roman" w:ascii="Times New Roman" w:hAnsi="Times New Roman"/>
          <w:color w:val="auto"/>
          <w:sz w:val="18"/>
          <w:szCs w:val="18"/>
        </w:rPr>
        <w:t>-2024</w:t>
      </w:r>
    </w:p>
    <w:tbl>
      <w:tblPr>
        <w:tblW w:w="5000" w:type="pct"/>
        <w:jc w:val="left"/>
        <w:tblInd w:w="-5" w:type="dxa"/>
        <w:tblLayout w:type="fixed"/>
        <w:tblCellMar>
          <w:top w:w="55" w:type="dxa"/>
          <w:left w:w="55" w:type="dxa"/>
          <w:bottom w:w="55" w:type="dxa"/>
          <w:right w:w="55" w:type="dxa"/>
        </w:tblCellMar>
      </w:tblPr>
      <w:tblGrid>
        <w:gridCol w:w="9638"/>
      </w:tblGrid>
      <w:tr>
        <w:trPr>
          <w:trHeight w:val="622" w:hRule="atLeast"/>
        </w:trPr>
        <w:tc>
          <w:tcPr>
            <w:tcW w:w="9638" w:type="dxa"/>
            <w:tcBorders>
              <w:top w:val="single" w:sz="4" w:space="0" w:color="000000"/>
              <w:left w:val="single" w:sz="4" w:space="0" w:color="000000"/>
              <w:bottom w:val="single" w:sz="4" w:space="0" w:color="000000"/>
              <w:right w:val="single" w:sz="4" w:space="0" w:color="000000"/>
            </w:tcBorders>
          </w:tcPr>
          <w:p>
            <w:pPr>
              <w:pStyle w:val="BodyText"/>
              <w:pBdr/>
              <w:spacing w:lineRule="auto" w:line="360" w:before="0" w:after="0"/>
              <w:jc w:val="center"/>
              <w:rPr>
                <w:rFonts w:ascii="Times New Roman" w:hAnsi="Times New Roman" w:cs="Times New Roman"/>
                <w:b/>
                <w:bCs/>
                <w:i w:val="false"/>
                <w:i w:val="false"/>
                <w:iCs w:val="false"/>
                <w:strike w:val="false"/>
                <w:dstrike w:val="false"/>
                <w:outline w:val="false"/>
                <w:shadow w:val="false"/>
                <w:color w:val="auto"/>
                <w:sz w:val="24"/>
                <w:szCs w:val="24"/>
                <w:u w:val="none"/>
                <w:em w:val="none"/>
                <w:lang w:val="el-GR"/>
              </w:rPr>
            </w:pPr>
            <w:r>
              <w:rPr>
                <w:rFonts w:cs="Times New Roman" w:ascii="Times New Roman" w:hAnsi="Times New Roman"/>
                <w:b/>
                <w:bCs/>
                <w:i w:val="false"/>
                <w:iCs w:val="false"/>
                <w:strike w:val="false"/>
                <w:dstrike w:val="false"/>
                <w:outline w:val="false"/>
                <w:shadow w:val="false"/>
                <w:color w:val="auto"/>
                <w:sz w:val="24"/>
                <w:szCs w:val="24"/>
                <w:u w:val="none"/>
                <w:em w:val="none"/>
                <w:lang w:val="el-GR"/>
              </w:rPr>
              <w:t>Απαγορεύομεν και Διατάσσομεν !!</w:t>
            </w:r>
          </w:p>
          <w:p>
            <w:pPr>
              <w:pStyle w:val="BodyText"/>
              <w:pBdr/>
              <w:spacing w:lineRule="auto" w:line="360" w:before="0" w:after="0"/>
              <w:jc w:val="center"/>
              <w:rPr>
                <w:rFonts w:ascii="Times New Roman" w:hAnsi="Times New Roman" w:cs="Times New Roman"/>
                <w:b/>
                <w:bCs/>
                <w:i w:val="false"/>
                <w:i w:val="false"/>
                <w:iCs w:val="false"/>
                <w:strike w:val="false"/>
                <w:dstrike w:val="false"/>
                <w:outline w:val="false"/>
                <w:shadow w:val="false"/>
                <w:color w:val="auto"/>
                <w:sz w:val="24"/>
                <w:szCs w:val="24"/>
                <w:u w:val="none"/>
                <w:em w:val="none"/>
                <w:lang w:val="el-GR"/>
              </w:rPr>
            </w:pPr>
            <w:r>
              <w:rPr>
                <w:rFonts w:cs="Times New Roman" w:ascii="Times New Roman" w:hAnsi="Times New Roman"/>
                <w:b/>
                <w:bCs/>
                <w:i w:val="false"/>
                <w:iCs w:val="false"/>
                <w:strike w:val="false"/>
                <w:dstrike w:val="false"/>
                <w:outline w:val="false"/>
                <w:shadow w:val="false"/>
                <w:color w:val="auto"/>
                <w:sz w:val="24"/>
                <w:szCs w:val="24"/>
                <w:u w:val="none"/>
                <w:em w:val="none"/>
                <w:lang w:val="el-GR"/>
              </w:rPr>
              <w:t>όποιος αρρωστήσει εν μέσω εορτών θα κληθεί σε απολογία</w:t>
            </w:r>
          </w:p>
          <w:p>
            <w:pPr>
              <w:pStyle w:val="BodyText"/>
              <w:pBdr/>
              <w:spacing w:lineRule="auto" w:line="360" w:before="0" w:after="0"/>
              <w:jc w:val="center"/>
              <w:rPr>
                <w:rFonts w:ascii="Times New Roman" w:hAnsi="Times New Roman" w:cs="Times New Roman"/>
                <w:b/>
                <w:bCs/>
                <w:i w:val="false"/>
                <w:i w:val="false"/>
                <w:iCs w:val="false"/>
                <w:strike w:val="false"/>
                <w:dstrike w:val="false"/>
                <w:outline w:val="false"/>
                <w:shadow w:val="false"/>
                <w:color w:val="auto"/>
                <w:sz w:val="24"/>
                <w:szCs w:val="24"/>
                <w:u w:val="none"/>
                <w:em w:val="none"/>
                <w:lang w:val="el-GR"/>
              </w:rPr>
            </w:pPr>
            <w:r>
              <w:rPr>
                <w:rFonts w:cs="Times New Roman" w:ascii="Times New Roman" w:hAnsi="Times New Roman"/>
                <w:b/>
                <w:bCs/>
                <w:i w:val="false"/>
                <w:iCs w:val="false"/>
                <w:strike w:val="false"/>
                <w:dstrike w:val="false"/>
                <w:outline w:val="false"/>
                <w:shadow w:val="false"/>
                <w:color w:val="auto"/>
                <w:sz w:val="24"/>
                <w:szCs w:val="24"/>
                <w:u w:val="none"/>
                <w:em w:val="none"/>
                <w:lang w:val="el-GR"/>
              </w:rPr>
              <w:t>Σταματήστε ΤΩΡΑ την επεξεργασία των επιδομάτων ανεργίας χωρικής αρμοδιότητάς σας και ασχοληθείτε μόνο με εκείνα του Ρεθύμνου !!</w:t>
            </w:r>
          </w:p>
        </w:tc>
      </w:tr>
    </w:tbl>
    <w:p>
      <w:pPr>
        <w:pStyle w:val="BodyText"/>
        <w:pBdr/>
        <w:spacing w:lineRule="auto" w:line="480" w:before="0" w:after="0"/>
        <w:jc w:val="center"/>
        <w:rPr>
          <w:rFonts w:ascii="Times New Roman" w:hAnsi="Times New Roman"/>
          <w:b w:val="false"/>
          <w:bCs w:val="false"/>
          <w:color w:val="auto"/>
          <w:lang w:val="el-GR"/>
        </w:rPr>
      </w:pPr>
      <w:r>
        <w:rPr>
          <w:rFonts w:ascii="Times New Roman" w:hAnsi="Times New Roman"/>
          <w:b w:val="false"/>
          <w:bCs w:val="false"/>
          <w:color w:val="auto"/>
          <w:lang w:val="el-GR"/>
        </w:rPr>
      </w:r>
    </w:p>
    <w:p>
      <w:pPr>
        <w:pStyle w:val="BodyText"/>
        <w:jc w:val="both"/>
        <w:rPr/>
      </w:pPr>
      <w:r>
        <w:rPr/>
        <w:tab/>
      </w:r>
      <w:r>
        <w:rPr>
          <w:rFonts w:ascii="Arial" w:hAnsi="Arial"/>
          <w:sz w:val="24"/>
          <w:szCs w:val="24"/>
        </w:rPr>
        <w:t>Οι τακτικές της Διοίκησης εναντίον στα συμφέροντα μας έχουν πολλές φορές καταγγελθεί από τους εκπροσώπους εργαζομένων. Αυτό όμως που διέταξαν προφορικά στην Θεσσαλονίκη αποτελεί απαράδεκτη τακτική εκφοβισμού, καταπάτηση θεμελιωδών εργασιακών δικαιωμάτων και απόδειξη της ανικανότητας επίλυσης των ουσιαστικών προβλημάτων της Δ.ΥΠ.Α.</w:t>
      </w:r>
    </w:p>
    <w:p>
      <w:pPr>
        <w:pStyle w:val="BodyText"/>
        <w:jc w:val="both"/>
        <w:rPr>
          <w:rFonts w:ascii="Arial" w:hAnsi="Arial"/>
          <w:sz w:val="24"/>
          <w:szCs w:val="24"/>
        </w:rPr>
      </w:pPr>
      <w:r>
        <w:rPr>
          <w:rFonts w:ascii="Arial" w:hAnsi="Arial"/>
          <w:sz w:val="24"/>
          <w:szCs w:val="24"/>
        </w:rPr>
        <w:tab/>
      </w:r>
      <w:r>
        <w:rPr>
          <w:rFonts w:ascii="Arial" w:hAnsi="Arial"/>
          <w:sz w:val="24"/>
          <w:szCs w:val="24"/>
        </w:rPr>
        <w:t>Σύμφωνα με ενημέρωση από τους εργαζόμενους τηλεφώνησαν από την Γραμματεία του Π.Δ Κεν. Και Δυτ.Μακεδονίας σε ΚΠΑ2 της Π.Ε Θεσσαλονίκης και απείλησαν ότι απαγορεύεται η λήψη της άδειας ασθενείας με Υπεύθυνη Δήλωση ενόψει εορτών και ότι όποιος/α εργαζόμενος το κάνει θα κληθεί σε απολογία.</w:t>
      </w:r>
    </w:p>
    <w:p>
      <w:pPr>
        <w:pStyle w:val="BodyText"/>
        <w:jc w:val="both"/>
        <w:rPr>
          <w:rFonts w:ascii="Arial" w:hAnsi="Arial"/>
          <w:sz w:val="24"/>
          <w:szCs w:val="24"/>
        </w:rPr>
      </w:pPr>
      <w:r>
        <w:rPr>
          <w:rFonts w:ascii="Arial" w:hAnsi="Arial"/>
          <w:sz w:val="24"/>
          <w:szCs w:val="24"/>
        </w:rPr>
        <w:t>Μάλιστα τους διέταξαν να σταματήσουν την επεξεργασία των επιδομάτων ανεργίας χωρικής αρμοδιότητάς τους προκειμένου να διεκπεραιώσουν τις αιτήσεις επιδομάτων που τους έστειλαν από το Ρέθυμνο παρότι και των δύο ΚΠΑ2 βρίσκονται σε παραπλήσιες ημερομηνίες επεξεργασίας τους.</w:t>
      </w:r>
    </w:p>
    <w:p>
      <w:pPr>
        <w:pStyle w:val="BodyText"/>
        <w:jc w:val="both"/>
        <w:rPr>
          <w:rFonts w:ascii="Arial" w:hAnsi="Arial"/>
          <w:sz w:val="24"/>
          <w:szCs w:val="24"/>
        </w:rPr>
      </w:pPr>
      <w:r>
        <w:rPr>
          <w:rFonts w:ascii="Arial" w:hAnsi="Arial"/>
          <w:sz w:val="24"/>
          <w:szCs w:val="24"/>
        </w:rPr>
        <w:t>Καταγγέλουμε απερίφραστα για άλλη μια φορά τις απαράδεκτες τακτικές εκφοβισμού από την Διοίκηση της Δ.ΥΠ.Α.</w:t>
      </w:r>
    </w:p>
    <w:p>
      <w:pPr>
        <w:pStyle w:val="BodyText"/>
        <w:jc w:val="both"/>
        <w:rPr>
          <w:rFonts w:ascii="Arial" w:hAnsi="Arial"/>
          <w:sz w:val="24"/>
          <w:szCs w:val="24"/>
        </w:rPr>
      </w:pPr>
      <w:r>
        <w:rPr>
          <w:rFonts w:ascii="Arial" w:hAnsi="Arial"/>
          <w:sz w:val="24"/>
          <w:szCs w:val="24"/>
        </w:rPr>
        <w:t>Καλούμε τους υπευθύνους να απαντήσουν για ποιο λόγο έδωσαν εντολή προτεραιοποίησης επεξεργασίας των επιδομάτων από το Ρέθυμνο ενώ δεν παρατηρείται σοβαρή καθυστέρηση.</w:t>
      </w:r>
    </w:p>
    <w:p>
      <w:pPr>
        <w:pStyle w:val="BodyText"/>
        <w:jc w:val="both"/>
        <w:rPr>
          <w:rFonts w:ascii="Arial" w:hAnsi="Arial"/>
          <w:sz w:val="24"/>
          <w:szCs w:val="24"/>
        </w:rPr>
      </w:pPr>
      <w:r>
        <w:rPr>
          <w:rFonts w:ascii="Arial" w:hAnsi="Arial"/>
          <w:sz w:val="24"/>
          <w:szCs w:val="24"/>
        </w:rPr>
        <w:t>Καλούμε την αρμόδια Γεν. Διευθύντρια Υποστήριξης να παρέμβει προς την Π.Δ Κεν. Και Δυτ. Μακεδονίας για να τηρήσουν την κείμενη νομοθεσία και να προστατεύσει τα εργασιακά δικαιώματα των υπαλλήλων.</w:t>
      </w:r>
    </w:p>
    <w:p>
      <w:pPr>
        <w:pStyle w:val="BodyText"/>
        <w:pBdr/>
        <w:spacing w:lineRule="auto" w:line="480" w:before="0" w:after="0"/>
        <w:jc w:val="both"/>
        <w:rPr>
          <w:rFonts w:ascii="Arial" w:hAnsi="Arial"/>
          <w:sz w:val="24"/>
          <w:szCs w:val="24"/>
        </w:rPr>
      </w:pPr>
      <w:r>
        <w:rPr>
          <w:rFonts w:cs="Times New Roman" w:ascii="Arial" w:hAnsi="Arial"/>
          <w:b w:val="false"/>
          <w:bCs w:val="false"/>
          <w:i w:val="false"/>
          <w:caps w:val="false"/>
          <w:smallCaps w:val="false"/>
          <w:color w:val="auto"/>
          <w:spacing w:val="0"/>
          <w:sz w:val="24"/>
          <w:szCs w:val="24"/>
          <w:lang w:val="el-GR"/>
        </w:rPr>
        <w:t>Καλούμε τους συναδέλφους/ισες να μην ενδίδουν στις τακτικές εκφοβισμού, να ασκούν τα δικαιώματά τους και να καταγγέλουν στα Σωματεία όσους και όσες παρανομούν όσο ψηλά και εάν βρίσκονται !!</w:t>
      </w:r>
    </w:p>
    <w:p>
      <w:pPr>
        <w:pStyle w:val="BodyText"/>
        <w:pBdr/>
        <w:spacing w:lineRule="auto" w:line="480" w:before="0" w:after="0"/>
        <w:jc w:val="both"/>
        <w:rPr>
          <w:rFonts w:ascii="Times New Roman" w:hAnsi="Times New Roman" w:eastAsia="Helvetica;Arial" w:cs="Times New Roman"/>
          <w:b w:val="false"/>
          <w:bCs w:val="false"/>
          <w:i w:val="false"/>
          <w:i w:val="false"/>
          <w:iCs w:val="false"/>
          <w:caps w:val="false"/>
          <w:smallCaps w:val="false"/>
          <w:color w:val="000000"/>
          <w:spacing w:val="0"/>
          <w:sz w:val="22"/>
          <w:szCs w:val="22"/>
          <w:u w:val="none"/>
          <w:shd w:fill="auto" w:val="clear"/>
          <w:lang w:val="el-GR" w:eastAsia="zh-CN"/>
        </w:rPr>
      </w:pPr>
      <w:r>
        <w:rPr>
          <w:rFonts w:eastAsia="Helvetica;Arial" w:cs="Times New Roman" w:ascii="Times New Roman" w:hAnsi="Times New Roman"/>
          <w:b w:val="false"/>
          <w:bCs w:val="false"/>
          <w:i w:val="false"/>
          <w:iCs w:val="false"/>
          <w:caps w:val="false"/>
          <w:smallCaps w:val="false"/>
          <w:color w:val="000000"/>
          <w:spacing w:val="0"/>
          <w:sz w:val="22"/>
          <w:szCs w:val="22"/>
          <w:u w:val="none"/>
          <w:shd w:fill="auto" w:val="clear"/>
          <w:lang w:val="el-GR" w:eastAsia="zh-CN"/>
        </w:rPr>
        <w:drawing>
          <wp:anchor behindDoc="0" distT="0" distB="0" distL="0" distR="0" simplePos="0" locked="0" layoutInCell="0" allowOverlap="1" relativeHeight="2">
            <wp:simplePos x="0" y="0"/>
            <wp:positionH relativeFrom="column">
              <wp:posOffset>715645</wp:posOffset>
            </wp:positionH>
            <wp:positionV relativeFrom="paragraph">
              <wp:posOffset>-19685</wp:posOffset>
            </wp:positionV>
            <wp:extent cx="4246245" cy="998855"/>
            <wp:effectExtent l="0" t="0" r="0" b="0"/>
            <wp:wrapSquare wrapText="largest"/>
            <wp:docPr id="2" name="Εικόνα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2" descr=""/>
                    <pic:cNvPicPr>
                      <a:picLocks noChangeAspect="1" noChangeArrowheads="1"/>
                    </pic:cNvPicPr>
                  </pic:nvPicPr>
                  <pic:blipFill>
                    <a:blip r:embed="rId6"/>
                    <a:srcRect l="-452" t="-1552" r="-452" b="-1552"/>
                    <a:stretch>
                      <a:fillRect/>
                    </a:stretch>
                  </pic:blipFill>
                  <pic:spPr bwMode="auto">
                    <a:xfrm>
                      <a:off x="0" y="0"/>
                      <a:ext cx="4246245" cy="998855"/>
                    </a:xfrm>
                    <a:prstGeom prst="rect">
                      <a:avLst/>
                    </a:prstGeom>
                    <a:solidFill>
                      <a:srgbClr val="ffffff"/>
                    </a:solidFill>
                  </pic:spPr>
                </pic:pic>
              </a:graphicData>
            </a:graphic>
          </wp:anchor>
        </w:drawing>
      </w:r>
    </w:p>
    <w:p>
      <w:pPr>
        <w:pStyle w:val="Normal"/>
        <w:spacing w:lineRule="auto" w:line="360"/>
        <w:jc w:val="both"/>
        <w:rPr>
          <w:rFonts w:ascii="Times New Roman" w:hAnsi="Times New Roman" w:cs="Times New Roman"/>
          <w:b w:val="false"/>
          <w:bCs w:val="false"/>
          <w:color w:val="000000"/>
          <w:sz w:val="22"/>
          <w:szCs w:val="22"/>
          <w:u w:val="none"/>
          <w:shd w:fill="auto" w:val="clear"/>
          <w:lang w:val="el-GR"/>
        </w:rPr>
      </w:pPr>
      <w:r>
        <w:rPr>
          <w:rFonts w:cs="Times New Roman" w:ascii="Times New Roman" w:hAnsi="Times New Roman"/>
          <w:b w:val="false"/>
          <w:bCs w:val="false"/>
          <w:color w:val="000000"/>
          <w:sz w:val="22"/>
          <w:szCs w:val="22"/>
          <w:u w:val="none"/>
          <w:shd w:fill="auto" w:val="clear"/>
          <w:lang w:val="el-GR"/>
        </w:rPr>
      </w:r>
    </w:p>
    <w:p>
      <w:pPr>
        <w:pStyle w:val="Normal"/>
        <w:spacing w:lineRule="auto" w:line="360"/>
        <w:jc w:val="both"/>
        <w:rPr/>
      </w:pPr>
      <w:r>
        <w:rPr/>
        <w:tab/>
      </w:r>
    </w:p>
    <w:p>
      <w:pPr>
        <w:pStyle w:val="BodyText"/>
        <w:pBdr/>
        <w:spacing w:before="0" w:after="0"/>
        <w:jc w:val="right"/>
        <w:rPr>
          <w:rFonts w:ascii="Times New Roman" w:hAnsi="Times New Roman" w:cs="Times New Roman"/>
        </w:rPr>
      </w:pPr>
      <w:r>
        <w:rPr>
          <w:rFonts w:cs="Times New Roman" w:ascii="Times New Roman" w:hAnsi="Times New Roman"/>
        </w:rPr>
      </w:r>
      <w:bookmarkStart w:id="0" w:name="_PictureBullets"/>
      <w:bookmarkStart w:id="1" w:name="_PictureBullets"/>
      <w:bookmarkEnd w:id="1"/>
    </w:p>
    <w:sectPr>
      <w:type w:val="nextPage"/>
      <w:pgSz w:w="11906" w:h="16838"/>
      <w:pgMar w:left="1134" w:right="1134" w:gutter="0" w:header="0" w:top="850"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Symbol">
    <w:charset w:val="02"/>
    <w:family w:val="auto"/>
    <w:pitch w:val="default"/>
  </w:font>
  <w:font w:name="OpenSymbol">
    <w:altName w:val="Arial Unicode MS"/>
    <w:charset w:val="a1"/>
    <w:family w:val="auto"/>
    <w:pitch w:val="default"/>
  </w:font>
  <w:font w:name="OpenSymbol">
    <w:altName w:val="Arial Unicode MS"/>
    <w:charset w:val="02"/>
    <w:family w:val="auto"/>
    <w:pitch w:val="default"/>
  </w:font>
  <w:font w:name="Liberation Sans">
    <w:altName w:val="Arial"/>
    <w:charset w:val="a1"/>
    <w:family w:val="swiss"/>
    <w:pitch w:val="variable"/>
  </w:font>
  <w:font w:name="Times New Roman">
    <w:charset w:val="a1"/>
    <w:family w:val="roman"/>
    <w:pitch w:val="default"/>
  </w:font>
  <w:font w:name="Arial">
    <w:charset w:val="a1"/>
    <w:family w:val="swiss"/>
    <w:pitch w:val="variable"/>
  </w:font>
  <w:font w:name="Times New Roman">
    <w:charset w:val="a1"/>
    <w:family w:val="roman"/>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1"/>
      <w:lvlJc w:val="left"/>
      <w:pPr>
        <w:tabs>
          <w:tab w:val="num" w:pos="0"/>
        </w:tabs>
        <w:ind w:left="0" w:hanging="0"/>
      </w:pPr>
    </w:lvl>
    <w:lvl w:ilvl="1">
      <w:start w:val="1"/>
      <w:pStyle w:val="Heading2"/>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10"/>
  <w:displayBackgroundShape/>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el-GR" w:eastAsia="zh-CN" w:bidi="hi-IN"/>
      </w:rPr>
    </w:rPrDefault>
    <w:pPrDefault>
      <w:pPr>
        <w:suppressAutoHyphens w:val="true"/>
      </w:pPr>
    </w:pPrDefault>
  </w:docDefaults>
  <w:style w:type="paragraph" w:styleId="Normal">
    <w:name w:val="Normal"/>
    <w:qFormat/>
    <w:pPr>
      <w:widowControl/>
      <w:pBdr/>
      <w:suppressAutoHyphens w:val="true"/>
      <w:kinsoku w:val="true"/>
      <w:overflowPunct w:val="true"/>
      <w:autoSpaceDE w:val="true"/>
      <w:bidi w:val="0"/>
      <w:spacing w:lineRule="auto" w:line="480" w:before="0" w:after="0"/>
      <w:jc w:val="center"/>
    </w:pPr>
    <w:rPr>
      <w:rFonts w:ascii="Liberation Serif;Times New Roman" w:hAnsi="Liberation Serif;Times New Roman" w:eastAsia="NSimSun" w:cs="Lucida Sans"/>
      <w:color w:val="auto"/>
      <w:kern w:val="2"/>
      <w:sz w:val="24"/>
      <w:szCs w:val="24"/>
      <w:lang w:val="el-GR" w:eastAsia="zh-CN" w:bidi="hi-IN"/>
    </w:rPr>
  </w:style>
  <w:style w:type="paragraph" w:styleId="Heading1">
    <w:name w:val="heading 1"/>
    <w:basedOn w:val="Style14"/>
    <w:next w:val="BodyText"/>
    <w:qFormat/>
    <w:pPr>
      <w:numPr>
        <w:ilvl w:val="0"/>
        <w:numId w:val="1"/>
      </w:numPr>
      <w:spacing w:lineRule="auto" w:line="360" w:before="240" w:after="120"/>
      <w:jc w:val="both"/>
      <w:outlineLvl w:val="0"/>
    </w:pPr>
    <w:rPr>
      <w:rFonts w:ascii="Liberation Serif;Times New Roman" w:hAnsi="Liberation Serif;Times New Roman" w:eastAsia="NSimSun" w:cs="Lucida Sans"/>
      <w:b/>
      <w:bCs/>
      <w:sz w:val="48"/>
      <w:szCs w:val="48"/>
    </w:rPr>
  </w:style>
  <w:style w:type="paragraph" w:styleId="Heading2">
    <w:name w:val="heading 2"/>
    <w:basedOn w:val="Heading"/>
    <w:next w:val="BodyText"/>
    <w:qFormat/>
    <w:pPr>
      <w:numPr>
        <w:ilvl w:val="1"/>
        <w:numId w:val="1"/>
      </w:numPr>
      <w:spacing w:before="200" w:after="120"/>
      <w:outlineLvl w:val="1"/>
    </w:pPr>
    <w:rPr>
      <w:rFonts w:ascii="Liberation Serif;Times New Roman" w:hAnsi="Liberation Serif;Times New Roman" w:eastAsia="NSimSun" w:cs="Lucida Sans"/>
      <w:b/>
      <w:bCs/>
      <w:sz w:val="36"/>
      <w:szCs w:val="36"/>
    </w:rPr>
  </w:style>
  <w:style w:type="character" w:styleId="WW8Num3z0">
    <w:name w:val="WW8Num3z0"/>
    <w:qFormat/>
    <w:rPr>
      <w:rFonts w:ascii="Symbol" w:hAnsi="Symbol" w:cs="OpenSymbol;Arial Unicode MS"/>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OpenSymbol;Arial Unicode MS"/>
    </w:rPr>
  </w:style>
  <w:style w:type="character" w:styleId="WW8Num2z1">
    <w:name w:val="WW8Num2z1"/>
    <w:qFormat/>
    <w:rPr>
      <w:rFonts w:ascii="OpenSymbol;Arial Unicode MS" w:hAnsi="OpenSymbol;Arial Unicode MS" w:cs="OpenSymbol;Arial Unicode MS"/>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12">
    <w:name w:val="Προεπιλεγμένη γραμματοσειρά"/>
    <w:qFormat/>
    <w:rPr/>
  </w:style>
  <w:style w:type="character" w:styleId="Strong">
    <w:name w:val="Strong"/>
    <w:qFormat/>
    <w:rPr>
      <w:b/>
      <w:bCs/>
    </w:rPr>
  </w:style>
  <w:style w:type="character" w:styleId="Hyperlink">
    <w:name w:val="Hyperlink"/>
    <w:rPr>
      <w:color w:val="000080"/>
      <w:u w:val="single"/>
    </w:rPr>
  </w:style>
  <w:style w:type="character" w:styleId="Bullets">
    <w:name w:val="Bullets"/>
    <w:qFormat/>
    <w:rPr>
      <w:rFonts w:ascii="OpenSymbol;Arial Unicode MS" w:hAnsi="OpenSymbol;Arial Unicode MS" w:eastAsia="OpenSymbol;Arial Unicode MS" w:cs="OpenSymbol;Arial Unicode MS"/>
    </w:rPr>
  </w:style>
  <w:style w:type="character" w:styleId="NumberingSymbols">
    <w:name w:val="Numbering Symbols"/>
    <w:qFormat/>
    <w:rPr/>
  </w:style>
  <w:style w:type="character" w:styleId="Emphasis">
    <w:name w:val="Emphasis"/>
    <w:qFormat/>
    <w:rPr>
      <w:i/>
      <w:iCs/>
    </w:rPr>
  </w:style>
  <w:style w:type="character" w:styleId="DefaultParagraphFont">
    <w:name w:val="Default Paragraph Font"/>
    <w:qFormat/>
    <w:rPr/>
  </w:style>
  <w:style w:type="character" w:styleId="FollowedHyperlink">
    <w:name w:val="FollowedHyperlink"/>
    <w:basedOn w:val="DefaultParagraphFont"/>
    <w:rPr>
      <w:color w:val="96607D"/>
      <w:u w:val="single"/>
    </w:rPr>
  </w:style>
  <w:style w:type="character" w:styleId="Style13">
    <w:name w:val="Κουκκίδες"/>
    <w:qFormat/>
    <w:rPr>
      <w:rFonts w:ascii="OpenSymbol;Arial Unicode MS" w:hAnsi="OpenSymbol;Arial Unicode MS" w:eastAsia="OpenSymbol;Arial Unicode MS" w:cs="OpenSymbol;Arial Unicode MS"/>
    </w:rPr>
  </w:style>
  <w:style w:type="paragraph" w:styleId="Style14">
    <w:name w:val="Επικεφαλίδα"/>
    <w:basedOn w:val="Normal"/>
    <w:next w:val="BodyText"/>
    <w:qFormat/>
    <w:pPr>
      <w:keepNext w:val="true"/>
      <w:spacing w:before="240" w:after="120"/>
    </w:pPr>
    <w:rPr>
      <w:rFonts w:ascii="Liberation Sans;Arial" w:hAnsi="Liberation Sans;Arial" w:eastAsia="Noto Sans CJK SC" w:cs="Lohit Devanagari"/>
      <w:sz w:val="28"/>
      <w:szCs w:val="28"/>
    </w:rPr>
  </w:style>
  <w:style w:type="paragraph" w:styleId="BodyText">
    <w:name w:val="Body Text"/>
    <w:basedOn w:val="Normal"/>
    <w:pPr>
      <w:pBdr/>
      <w:spacing w:lineRule="auto" w:line="480" w:before="0" w:after="0"/>
      <w:jc w:val="both"/>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5">
    <w:name w:val="Ευρετήριο"/>
    <w:basedOn w:val="Normal"/>
    <w:qFormat/>
    <w:pPr>
      <w:suppressLineNumbers/>
    </w:pPr>
    <w:rPr>
      <w:rFonts w:cs="Lohit Devanagari"/>
    </w:rPr>
  </w:style>
  <w:style w:type="paragraph" w:styleId="Heading">
    <w:name w:val="Heading"/>
    <w:basedOn w:val="Normal"/>
    <w:next w:val="BodyText"/>
    <w:qFormat/>
    <w:pPr>
      <w:keepNext w:val="true"/>
      <w:spacing w:before="240" w:after="120"/>
    </w:pPr>
    <w:rPr>
      <w:rFonts w:ascii="Liberation Sans;Arial" w:hAnsi="Liberation Sans;Arial" w:eastAsia="Microsoft YaHei" w:cs="Lucida Sans"/>
      <w:sz w:val="28"/>
      <w:szCs w:val="28"/>
    </w:rPr>
  </w:style>
  <w:style w:type="paragraph" w:styleId="caption1">
    <w:name w:val="caption1"/>
    <w:basedOn w:val="Normal"/>
    <w:qFormat/>
    <w:pPr>
      <w:suppressLineNumbers/>
      <w:spacing w:before="120" w:after="120"/>
    </w:pPr>
    <w:rPr>
      <w:rFonts w:cs="Lucida Sans"/>
      <w:i/>
      <w:iCs/>
      <w:sz w:val="24"/>
      <w:szCs w:val="24"/>
    </w:rPr>
  </w:style>
  <w:style w:type="paragraph" w:styleId="caption11">
    <w:name w:val="caption11"/>
    <w:basedOn w:val="Normal"/>
    <w:qFormat/>
    <w:pPr>
      <w:suppressLineNumbers/>
      <w:spacing w:before="120" w:after="120"/>
    </w:pPr>
    <w:rPr>
      <w:rFonts w:cs="Lucida Sans"/>
      <w:i/>
      <w:iCs/>
      <w:sz w:val="24"/>
      <w:szCs w:val="24"/>
    </w:rPr>
  </w:style>
  <w:style w:type="paragraph" w:styleId="Style16">
    <w:name w:val="Υπόμνημα"/>
    <w:basedOn w:val="Normal"/>
    <w:qFormat/>
    <w:pPr>
      <w:suppressLineNumbers/>
      <w:spacing w:before="120" w:after="120"/>
    </w:pPr>
    <w:rPr>
      <w:rFonts w:cs="Lohit Devanagari"/>
      <w:i/>
      <w:iCs/>
      <w:sz w:val="24"/>
      <w:szCs w:val="24"/>
    </w:rPr>
  </w:style>
  <w:style w:type="paragraph" w:styleId="caption111">
    <w:name w:val="caption111"/>
    <w:basedOn w:val="Normal"/>
    <w:qFormat/>
    <w:pPr>
      <w:suppressLineNumbers/>
      <w:spacing w:before="120" w:after="120"/>
    </w:pPr>
    <w:rPr>
      <w:rFonts w:cs="Lucida Sans"/>
      <w:i/>
      <w:iCs/>
      <w:sz w:val="24"/>
      <w:szCs w:val="24"/>
    </w:rPr>
  </w:style>
  <w:style w:type="paragraph" w:styleId="caption1111">
    <w:name w:val="caption1111"/>
    <w:basedOn w:val="Normal"/>
    <w:qFormat/>
    <w:pPr>
      <w:suppressLineNumbers/>
      <w:spacing w:before="120" w:after="120"/>
    </w:pPr>
    <w:rPr>
      <w:rFonts w:cs="Lucida Sans"/>
      <w:i/>
      <w:iCs/>
      <w:sz w:val="24"/>
      <w:szCs w:val="24"/>
    </w:rPr>
  </w:style>
  <w:style w:type="paragraph" w:styleId="Caption11111">
    <w:name w:val="Caption11111"/>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Style17">
    <w:name w:val="Περιεχόμενα πίνακα"/>
    <w:basedOn w:val="Normal"/>
    <w:qFormat/>
    <w:pPr>
      <w:suppressLineNumbers/>
    </w:pPr>
    <w:rPr/>
  </w:style>
  <w:style w:type="paragraph" w:styleId="Style18">
    <w:name w:val="Επικεφαλίδα πίνακα"/>
    <w:basedOn w:val="Style17"/>
    <w:qFormat/>
    <w:pPr>
      <w:suppressLineNumbers/>
      <w:jc w:val="center"/>
    </w:pPr>
    <w:rPr>
      <w:b/>
      <w:bCs/>
    </w:rPr>
  </w:style>
  <w:style w:type="paragraph" w:styleId="HorizontalLine">
    <w:name w:val="Horizontal Line"/>
    <w:basedOn w:val="Normal"/>
    <w:next w:val="BodyText"/>
    <w:qFormat/>
    <w:pPr>
      <w:suppressLineNumbers/>
      <w:pBdr>
        <w:bottom w:val="double" w:sz="2" w:space="0" w:color="808080"/>
      </w:pBdr>
      <w:spacing w:before="0" w:after="283"/>
    </w:pPr>
    <w:rPr>
      <w:sz w:val="12"/>
      <w:szCs w:val="12"/>
    </w:rPr>
  </w:style>
  <w:style w:type="paragraph" w:styleId="Default">
    <w:name w:val="Default"/>
    <w:basedOn w:val="Normal"/>
    <w:qFormat/>
    <w:pPr>
      <w:autoSpaceDE w:val="false"/>
      <w:spacing w:lineRule="auto" w:line="240" w:before="0" w:after="0"/>
    </w:pPr>
    <w:rPr>
      <w:rFonts w:ascii="Times New Roman" w:hAnsi="Times New Roman" w:eastAsia="Calibri" w:cs="Times New Roman"/>
      <w:color w:val="000000"/>
      <w:sz w:val="24"/>
      <w:szCs w:val="24"/>
    </w:rPr>
  </w:style>
  <w:style w:type="paragraph" w:styleId="ListParagraph">
    <w:name w:val="List Paragraph"/>
    <w:basedOn w:val="Normal"/>
    <w:qFormat/>
    <w:pPr>
      <w:spacing w:before="0" w:after="0"/>
      <w:ind w:hanging="0" w:left="720" w:right="0"/>
      <w:contextualSpacing/>
    </w:pPr>
    <w:rPr>
      <w:rFonts w:cs="Times New Roman"/>
    </w:rPr>
  </w:style>
  <w:style w:type="paragraph" w:styleId="Style19">
    <w:name w:val="Οριζόντια γραμμή"/>
    <w:basedOn w:val="Normal"/>
    <w:next w:val="BodyText"/>
    <w:qFormat/>
    <w:pPr>
      <w:suppressLineNumbers/>
      <w:pBdr>
        <w:bottom w:val="double" w:sz="2" w:space="0" w:color="808080"/>
      </w:pBdr>
      <w:spacing w:before="0" w:after="283"/>
    </w:pPr>
    <w:rPr>
      <w:sz w:val="12"/>
      <w:szCs w:val="12"/>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syl.pansypo@gmail.com" TargetMode="External"/><Relationship Id="rId4" Type="http://schemas.openxmlformats.org/officeDocument/2006/relationships/hyperlink" Target="mailto:pansypo@dypa.gov.gr" TargetMode="External"/><Relationship Id="rId5" Type="http://schemas.openxmlformats.org/officeDocument/2006/relationships/hyperlink" Target="http://www.pansypo.gr/" TargetMode="External"/><Relationship Id="rId6" Type="http://schemas.openxmlformats.org/officeDocument/2006/relationships/image" Target="media/image2.png"/><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24372</TotalTime>
  <Application>LibreOffice/24.8.0.3$Windows_X86_64 LibreOffice_project/0bdf1299c94fe897b119f97f3c613e9dca6be583</Application>
  <AppVersion>15.0000</AppVersion>
  <Pages>2</Pages>
  <Words>264</Words>
  <Characters>1664</Characters>
  <CharactersWithSpaces>1919</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2023-06-30T12:44:00Z</dcterms:created>
  <dc:creator/>
  <dc:description/>
  <dc:language>el-GR</dc:language>
  <cp:lastModifiedBy/>
  <cp:lastPrinted>2024-12-17T16:14:52Z</cp:lastPrinted>
  <dcterms:modified xsi:type="dcterms:W3CDTF">2024-12-18T11:12:16Z</dcterms:modified>
  <cp:revision>632</cp:revision>
  <dc:subject/>
  <dc:title/>
</cp:coreProperties>
</file>